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13" w:rsidRPr="00372175" w:rsidRDefault="00F52E13" w:rsidP="00F52E13">
      <w:pPr>
        <w:jc w:val="center"/>
        <w:rPr>
          <w:b/>
        </w:rPr>
      </w:pPr>
      <w:r w:rsidRPr="00372175">
        <w:rPr>
          <w:b/>
        </w:rPr>
        <w:t>PARA FORMS.</w:t>
      </w:r>
    </w:p>
    <w:p w:rsidR="001B64E8" w:rsidRDefault="00A071BC" w:rsidP="00372175">
      <w:pPr>
        <w:jc w:val="center"/>
        <w:rPr>
          <w:b/>
          <w:color w:val="C00000"/>
          <w:sz w:val="28"/>
        </w:rPr>
      </w:pPr>
      <w:r w:rsidRPr="00F52E13">
        <w:rPr>
          <w:b/>
          <w:color w:val="C00000"/>
          <w:sz w:val="28"/>
        </w:rPr>
        <w:t>FORMULÁRIO</w:t>
      </w:r>
      <w:r w:rsidR="00372175" w:rsidRPr="00F52E13">
        <w:rPr>
          <w:b/>
          <w:color w:val="C00000"/>
          <w:sz w:val="28"/>
        </w:rPr>
        <w:t xml:space="preserve"> – Portal da Universidade Federal do Cariri </w:t>
      </w:r>
      <w:r w:rsidR="00F52E13">
        <w:rPr>
          <w:b/>
          <w:color w:val="C00000"/>
          <w:sz w:val="28"/>
        </w:rPr>
        <w:t>–</w:t>
      </w:r>
      <w:r w:rsidR="00372175" w:rsidRPr="00F52E13">
        <w:rPr>
          <w:b/>
          <w:color w:val="C00000"/>
          <w:sz w:val="28"/>
        </w:rPr>
        <w:t xml:space="preserve"> UFCA</w:t>
      </w:r>
    </w:p>
    <w:p w:rsidR="00F52E13" w:rsidRPr="00F52E13" w:rsidRDefault="00F52E13" w:rsidP="00F52E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</w:pPr>
      <w:r w:rsidRPr="00F52E13"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  <w:t>======================================</w:t>
      </w:r>
      <w:r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  <w:t>=============</w:t>
      </w:r>
      <w:r w:rsidRPr="00F52E13"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  <w:t>==========================</w:t>
      </w:r>
    </w:p>
    <w:p w:rsidR="00372175" w:rsidRPr="00372175" w:rsidRDefault="00A071BC" w:rsidP="00372175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bCs/>
          <w:i/>
          <w:iCs/>
          <w:sz w:val="28"/>
          <w:szCs w:val="28"/>
          <w:lang w:eastAsia="pt-BR"/>
        </w:rPr>
      </w:pPr>
      <w:r w:rsidRPr="00372175">
        <w:rPr>
          <w:rFonts w:eastAsia="Times New Roman" w:cs="Arial"/>
          <w:b/>
          <w:bCs/>
          <w:i/>
          <w:iCs/>
          <w:sz w:val="28"/>
          <w:szCs w:val="28"/>
          <w:lang w:eastAsia="pt-BR"/>
        </w:rPr>
        <w:t xml:space="preserve">Evento </w:t>
      </w:r>
      <w:r w:rsidR="00372175" w:rsidRPr="00372175">
        <w:rPr>
          <w:rFonts w:eastAsia="Times New Roman" w:cs="Arial"/>
          <w:b/>
          <w:bCs/>
          <w:i/>
          <w:iCs/>
          <w:sz w:val="28"/>
          <w:szCs w:val="28"/>
          <w:lang w:eastAsia="pt-BR"/>
        </w:rPr>
        <w:t>UFCA/</w:t>
      </w:r>
      <w:r w:rsidRPr="00372175">
        <w:rPr>
          <w:rFonts w:eastAsia="Times New Roman" w:cs="Arial"/>
          <w:b/>
          <w:bCs/>
          <w:i/>
          <w:iCs/>
          <w:sz w:val="28"/>
          <w:szCs w:val="28"/>
          <w:lang w:eastAsia="pt-BR"/>
        </w:rPr>
        <w:t xml:space="preserve">PROEN: “DIÁLOGOS SOBRE ENSINO E APRENDIZAGEM”. </w:t>
      </w:r>
    </w:p>
    <w:p w:rsidR="00372175" w:rsidRPr="00372175" w:rsidRDefault="00A071BC" w:rsidP="00372175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bCs/>
          <w:i/>
          <w:iCs/>
          <w:sz w:val="24"/>
          <w:szCs w:val="28"/>
          <w:u w:val="single"/>
          <w:lang w:eastAsia="pt-BR"/>
        </w:rPr>
      </w:pPr>
      <w:r w:rsidRPr="00372175">
        <w:rPr>
          <w:rFonts w:eastAsia="Times New Roman" w:cs="Arial"/>
          <w:b/>
          <w:bCs/>
          <w:i/>
          <w:iCs/>
          <w:sz w:val="24"/>
          <w:szCs w:val="28"/>
          <w:u w:val="single"/>
          <w:lang w:eastAsia="pt-BR"/>
        </w:rPr>
        <w:t xml:space="preserve">Mesas Redondas: </w:t>
      </w:r>
    </w:p>
    <w:p w:rsidR="00372175" w:rsidRPr="00372175" w:rsidRDefault="00A071BC" w:rsidP="00372175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sz w:val="24"/>
          <w:szCs w:val="28"/>
          <w:lang w:eastAsia="pt-BR"/>
        </w:rPr>
      </w:pPr>
      <w:r w:rsidRPr="00372175">
        <w:rPr>
          <w:rFonts w:eastAsia="Times New Roman" w:cs="Arial"/>
          <w:b/>
          <w:bCs/>
          <w:i/>
          <w:iCs/>
          <w:sz w:val="24"/>
          <w:szCs w:val="28"/>
          <w:lang w:eastAsia="pt-BR"/>
        </w:rPr>
        <w:t xml:space="preserve">1ª </w:t>
      </w:r>
      <w:r w:rsidR="00407023" w:rsidRPr="00372175">
        <w:rPr>
          <w:rFonts w:eastAsia="Times New Roman" w:cs="Arial"/>
          <w:b/>
          <w:bCs/>
          <w:i/>
          <w:iCs/>
          <w:sz w:val="24"/>
          <w:szCs w:val="28"/>
          <w:lang w:eastAsia="pt-BR"/>
        </w:rPr>
        <w:t>–</w:t>
      </w:r>
      <w:r w:rsidRPr="00372175">
        <w:rPr>
          <w:rFonts w:eastAsia="Times New Roman" w:cs="Arial"/>
          <w:b/>
          <w:bCs/>
          <w:i/>
          <w:iCs/>
          <w:sz w:val="24"/>
          <w:szCs w:val="28"/>
          <w:lang w:eastAsia="pt-BR"/>
        </w:rPr>
        <w:t xml:space="preserve"> </w:t>
      </w:r>
      <w:r w:rsidR="00407023" w:rsidRPr="00372175">
        <w:rPr>
          <w:rFonts w:eastAsia="Times New Roman" w:cs="Arial"/>
          <w:b/>
          <w:bCs/>
          <w:i/>
          <w:iCs/>
          <w:sz w:val="24"/>
          <w:szCs w:val="28"/>
          <w:lang w:eastAsia="pt-BR"/>
        </w:rPr>
        <w:t>“</w:t>
      </w:r>
      <w:r w:rsidRPr="00372175">
        <w:rPr>
          <w:rFonts w:eastAsia="Times New Roman" w:cs="Arial"/>
          <w:b/>
          <w:sz w:val="24"/>
          <w:szCs w:val="28"/>
          <w:lang w:eastAsia="pt-BR"/>
        </w:rPr>
        <w:t>Dados acadêmicos dos cursos de graduação da UFCA: ingressos, matrículas, reprovação, retenção, evasão e conclusão</w:t>
      </w:r>
      <w:r w:rsidR="00407023" w:rsidRPr="00372175">
        <w:rPr>
          <w:rFonts w:eastAsia="Times New Roman" w:cs="Arial"/>
          <w:b/>
          <w:sz w:val="24"/>
          <w:szCs w:val="28"/>
          <w:lang w:eastAsia="pt-BR"/>
        </w:rPr>
        <w:t>”</w:t>
      </w:r>
      <w:r w:rsidRPr="00372175">
        <w:rPr>
          <w:rFonts w:eastAsia="Times New Roman" w:cs="Arial"/>
          <w:b/>
          <w:sz w:val="24"/>
          <w:szCs w:val="28"/>
          <w:lang w:eastAsia="pt-BR"/>
        </w:rPr>
        <w:t xml:space="preserve"> </w:t>
      </w:r>
    </w:p>
    <w:p w:rsidR="00A071BC" w:rsidRDefault="00A071BC" w:rsidP="00372175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sz w:val="24"/>
          <w:szCs w:val="28"/>
          <w:shd w:val="clear" w:color="auto" w:fill="FFFFFF"/>
          <w:lang w:eastAsia="pt-BR"/>
        </w:rPr>
      </w:pPr>
      <w:r w:rsidRPr="00372175">
        <w:rPr>
          <w:rFonts w:eastAsia="Times New Roman" w:cs="Arial"/>
          <w:b/>
          <w:sz w:val="24"/>
          <w:szCs w:val="28"/>
          <w:lang w:eastAsia="pt-BR"/>
        </w:rPr>
        <w:t xml:space="preserve">2ª </w:t>
      </w:r>
      <w:r w:rsidR="00407023" w:rsidRPr="00372175">
        <w:rPr>
          <w:rFonts w:eastAsia="Times New Roman" w:cs="Arial"/>
          <w:b/>
          <w:sz w:val="24"/>
          <w:szCs w:val="28"/>
          <w:lang w:eastAsia="pt-BR"/>
        </w:rPr>
        <w:t>–</w:t>
      </w:r>
      <w:r w:rsidRPr="00372175">
        <w:rPr>
          <w:rFonts w:eastAsia="Times New Roman" w:cs="Arial"/>
          <w:b/>
          <w:sz w:val="24"/>
          <w:szCs w:val="28"/>
          <w:lang w:eastAsia="pt-BR"/>
        </w:rPr>
        <w:t xml:space="preserve"> </w:t>
      </w:r>
      <w:r w:rsidR="00407023" w:rsidRPr="00372175">
        <w:rPr>
          <w:rFonts w:eastAsia="Times New Roman" w:cs="Arial"/>
          <w:b/>
          <w:sz w:val="24"/>
          <w:szCs w:val="28"/>
          <w:lang w:eastAsia="pt-BR"/>
        </w:rPr>
        <w:t>“</w:t>
      </w:r>
      <w:r w:rsidRPr="00372175">
        <w:rPr>
          <w:rFonts w:eastAsia="Times New Roman" w:cs="Arial"/>
          <w:b/>
          <w:sz w:val="24"/>
          <w:szCs w:val="28"/>
          <w:shd w:val="clear" w:color="auto" w:fill="FFFFFF"/>
          <w:lang w:eastAsia="pt-BR"/>
        </w:rPr>
        <w:t>Os percalços na conquista do diploma: permanência e conclusão no ensino superior</w:t>
      </w:r>
      <w:r w:rsidR="00407023" w:rsidRPr="00372175">
        <w:rPr>
          <w:rFonts w:eastAsia="Times New Roman" w:cs="Arial"/>
          <w:b/>
          <w:sz w:val="24"/>
          <w:szCs w:val="28"/>
          <w:shd w:val="clear" w:color="auto" w:fill="FFFFFF"/>
          <w:lang w:eastAsia="pt-BR"/>
        </w:rPr>
        <w:t>”</w:t>
      </w:r>
    </w:p>
    <w:p w:rsidR="00372175" w:rsidRPr="00372175" w:rsidRDefault="00372175" w:rsidP="00372175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sz w:val="24"/>
          <w:szCs w:val="28"/>
          <w:shd w:val="clear" w:color="auto" w:fill="FFFFFF"/>
          <w:lang w:eastAsia="pt-BR"/>
        </w:rPr>
      </w:pPr>
    </w:p>
    <w:p w:rsidR="00407023" w:rsidRPr="00372175" w:rsidRDefault="00407023" w:rsidP="00407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t-BR"/>
        </w:rPr>
      </w:pPr>
      <w:r w:rsidRPr="00372175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t-BR"/>
        </w:rPr>
        <w:t xml:space="preserve">Data: 13/03/2018. Público alvo: professores, gestores acadêmicos e estudantes. </w:t>
      </w:r>
    </w:p>
    <w:p w:rsidR="00407023" w:rsidRDefault="00407023" w:rsidP="00407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t-BR"/>
        </w:rPr>
      </w:pPr>
      <w:r w:rsidRPr="00372175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t-BR"/>
        </w:rPr>
        <w:t>Local: Auditório Novo – Campus Juazeiro do Norte/CE. Turno: Manhã</w:t>
      </w:r>
    </w:p>
    <w:p w:rsidR="00F52E13" w:rsidRDefault="00F52E13" w:rsidP="00407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t-BR"/>
        </w:rPr>
      </w:pPr>
    </w:p>
    <w:p w:rsidR="00F52E13" w:rsidRPr="00F52E13" w:rsidRDefault="00F52E13" w:rsidP="00407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</w:pPr>
      <w:r w:rsidRPr="00F52E13"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  <w:t>=============================================================================</w:t>
      </w:r>
    </w:p>
    <w:p w:rsidR="00407023" w:rsidRPr="00372175" w:rsidRDefault="00407023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Nome Completo * </w:t>
      </w:r>
    </w:p>
    <w:p w:rsidR="001B61DF" w:rsidRPr="00372175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Sexo * </w:t>
      </w:r>
    </w:p>
    <w:p w:rsidR="001B61DF" w:rsidRPr="00372175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RG - Número</w:t>
      </w:r>
      <w:r w:rsidR="00407023"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*</w:t>
      </w:r>
    </w:p>
    <w:p w:rsidR="001B61DF" w:rsidRPr="00372175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RG - Órgão Expedidor</w:t>
      </w:r>
      <w:r w:rsidR="00407023"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*</w:t>
      </w:r>
    </w:p>
    <w:p w:rsidR="001B61DF" w:rsidRPr="00372175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SIAPE nº (Se servidor)</w:t>
      </w:r>
    </w:p>
    <w:p w:rsidR="001B61DF" w:rsidRPr="00372175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E-mail * </w:t>
      </w:r>
      <w:r w:rsidRPr="00372175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br/>
        <w:t>Telefone/Celular 1 * </w:t>
      </w:r>
    </w:p>
    <w:p w:rsid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333333"/>
          <w:sz w:val="21"/>
          <w:szCs w:val="21"/>
          <w:lang w:eastAsia="pt-BR"/>
        </w:rPr>
      </w:pPr>
    </w:p>
    <w:p w:rsidR="001B61DF" w:rsidRPr="00F52E13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F52E13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Integra o Público-alvo</w:t>
      </w:r>
      <w:r w:rsidR="00372175" w:rsidRPr="00F52E13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*</w:t>
      </w:r>
      <w:r w:rsidRPr="00F52E13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 xml:space="preserve"> </w:t>
      </w:r>
    </w:p>
    <w:p w:rsid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 w:rsidRPr="00A071BC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professor</w:t>
      </w:r>
      <w:r w:rsid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(a)</w:t>
      </w:r>
    </w:p>
    <w:p w:rsid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 w:rsidRPr="00A071BC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estudante</w:t>
      </w:r>
    </w:p>
    <w:p w:rsidR="00372175" w:rsidRDefault="00372175" w:rsidP="0037217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servidor técnico UFCA</w:t>
      </w:r>
    </w:p>
    <w:p w:rsidR="00372175" w:rsidRDefault="00372175" w:rsidP="0037217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servidor</w:t>
      </w:r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(a)</w:t>
      </w:r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outras instituições</w:t>
      </w:r>
    </w:p>
    <w:p w:rsid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 w:rsidRPr="00A071BC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gestor</w:t>
      </w:r>
      <w:r w:rsid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(a)</w:t>
      </w:r>
      <w:r w:rsidRPr="00A071BC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acadêmico</w:t>
      </w:r>
      <w:r w:rsid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(a)</w:t>
      </w:r>
      <w:r w:rsidR="00372175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UFCA</w:t>
      </w:r>
    </w:p>
    <w:p w:rsid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comunidade</w:t>
      </w:r>
    </w:p>
    <w:p w:rsid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>(   ) palestrante</w:t>
      </w:r>
      <w:bookmarkStart w:id="0" w:name="_GoBack"/>
      <w:bookmarkEnd w:id="0"/>
    </w:p>
    <w:p w:rsidR="005574A6" w:rsidRDefault="005574A6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mediador(a)</w:t>
      </w:r>
    </w:p>
    <w:p w:rsidR="001B61DF" w:rsidRPr="001B61DF" w:rsidRDefault="001B61DF" w:rsidP="001B61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333333"/>
          <w:sz w:val="21"/>
          <w:szCs w:val="21"/>
          <w:lang w:eastAsia="pt-BR"/>
        </w:rPr>
      </w:pPr>
    </w:p>
    <w:p w:rsidR="001B61DF" w:rsidRPr="00F52E13" w:rsidRDefault="001B61DF" w:rsidP="005574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</w:pPr>
      <w:r w:rsidRPr="00F52E13">
        <w:rPr>
          <w:rFonts w:ascii="Helvetica" w:eastAsia="Times New Roman" w:hAnsi="Helvetica" w:cs="Times New Roman"/>
          <w:b/>
          <w:color w:val="0070C0"/>
          <w:sz w:val="21"/>
          <w:szCs w:val="21"/>
          <w:lang w:eastAsia="pt-BR"/>
        </w:rPr>
        <w:t>Inscrição no Evento*</w:t>
      </w:r>
    </w:p>
    <w:p w:rsidR="001B61DF" w:rsidRPr="005574A6" w:rsidRDefault="001B61DF" w:rsidP="005574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 w:rsidRP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 w:rsidRP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 w:rsidRPr="00372175">
        <w:rPr>
          <w:rFonts w:ascii="Arial" w:eastAsia="Times New Roman" w:hAnsi="Arial" w:cs="Arial"/>
          <w:b/>
          <w:color w:val="C45911" w:themeColor="accent2" w:themeShade="BF"/>
          <w:sz w:val="20"/>
          <w:szCs w:val="20"/>
          <w:lang w:eastAsia="pt-BR"/>
        </w:rPr>
        <w:t xml:space="preserve">Mesa I - “Dados acadêmicos dos cursos de graduação da UFCA: ingressos, matrículas, reprovação, retenção, evasão e conclusão”. </w:t>
      </w:r>
    </w:p>
    <w:p w:rsidR="001B61DF" w:rsidRPr="005574A6" w:rsidRDefault="001B61DF" w:rsidP="005574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</w:pPr>
      <w:proofErr w:type="gramStart"/>
      <w:r w:rsidRP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 w:rsidRP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 w:rsidRPr="00372175">
        <w:rPr>
          <w:rFonts w:ascii="Arial" w:eastAsia="Times New Roman" w:hAnsi="Arial" w:cs="Arial"/>
          <w:b/>
          <w:color w:val="323E4F" w:themeColor="text2" w:themeShade="BF"/>
          <w:sz w:val="20"/>
          <w:szCs w:val="20"/>
          <w:lang w:eastAsia="pt-BR"/>
        </w:rPr>
        <w:t>Mesa II - “Os percalços na conquista do diploma: permanência e conclusão no ensino superior”.</w:t>
      </w:r>
    </w:p>
    <w:p w:rsidR="001B61DF" w:rsidRPr="00372175" w:rsidRDefault="001B61DF" w:rsidP="005574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</w:pPr>
      <w:proofErr w:type="gramStart"/>
      <w:r w:rsidRP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(  </w:t>
      </w:r>
      <w:proofErr w:type="gramEnd"/>
      <w:r w:rsidRPr="005574A6">
        <w:rPr>
          <w:rFonts w:ascii="Arial" w:eastAsia="Times New Roman" w:hAnsi="Arial" w:cs="Arial"/>
          <w:b/>
          <w:color w:val="00B050"/>
          <w:sz w:val="20"/>
          <w:szCs w:val="20"/>
          <w:lang w:eastAsia="pt-BR"/>
        </w:rPr>
        <w:t xml:space="preserve"> ) </w:t>
      </w:r>
      <w:r w:rsidRPr="00372175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>Ambas</w:t>
      </w:r>
    </w:p>
    <w:p w:rsidR="001B61DF" w:rsidRDefault="001B61DF" w:rsidP="0040702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p w:rsidR="00A071BC" w:rsidRDefault="00A071BC" w:rsidP="00A071BC">
      <w:pPr>
        <w:jc w:val="both"/>
        <w:rPr>
          <w:rFonts w:asciiTheme="majorHAnsi" w:hAnsiTheme="majorHAnsi"/>
          <w:color w:val="00B050"/>
          <w:sz w:val="24"/>
          <w:szCs w:val="24"/>
        </w:rPr>
      </w:pPr>
    </w:p>
    <w:p w:rsidR="00372175" w:rsidRDefault="00372175" w:rsidP="00A071BC">
      <w:pPr>
        <w:jc w:val="both"/>
        <w:rPr>
          <w:rFonts w:asciiTheme="majorHAnsi" w:hAnsiTheme="majorHAnsi"/>
          <w:color w:val="00B050"/>
          <w:sz w:val="24"/>
          <w:szCs w:val="24"/>
        </w:rPr>
      </w:pPr>
    </w:p>
    <w:p w:rsidR="00372175" w:rsidRDefault="00372175" w:rsidP="00A071BC">
      <w:pPr>
        <w:jc w:val="both"/>
        <w:rPr>
          <w:rFonts w:asciiTheme="majorHAnsi" w:hAnsiTheme="majorHAnsi"/>
          <w:color w:val="00B050"/>
          <w:sz w:val="24"/>
          <w:szCs w:val="24"/>
        </w:rPr>
      </w:pPr>
    </w:p>
    <w:p w:rsidR="00372175" w:rsidRPr="00A071BC" w:rsidRDefault="00372175" w:rsidP="00A071BC">
      <w:pPr>
        <w:jc w:val="both"/>
        <w:rPr>
          <w:rFonts w:asciiTheme="majorHAnsi" w:hAnsiTheme="majorHAnsi"/>
          <w:color w:val="00B050"/>
          <w:sz w:val="24"/>
          <w:szCs w:val="24"/>
        </w:rPr>
      </w:pP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 xml:space="preserve">Mesa </w:t>
      </w:r>
      <w:proofErr w:type="gramStart"/>
      <w:r w:rsidRPr="00A071B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Redonda  "</w:t>
      </w:r>
      <w:proofErr w:type="gramEnd"/>
      <w:r w:rsidRPr="00A071B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Os percalços na conquista do diploma: permanência e</w:t>
      </w: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071BC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conclusão</w:t>
      </w:r>
      <w:proofErr w:type="gramEnd"/>
      <w:r w:rsidRPr="00A071BC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 no ensino superior</w:t>
      </w:r>
      <w:r w:rsidRPr="00A071B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".</w:t>
      </w: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071B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Por gentileza, enviar Memorando a DCOM solicitando </w:t>
      </w:r>
      <w:r w:rsidRPr="00A071B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 arte</w:t>
      </w:r>
      <w:r w:rsidRPr="00A071B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e também os seguintes</w:t>
      </w:r>
      <w:r w:rsidRPr="00A071B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materiais gráficos</w:t>
      </w:r>
      <w:r w:rsidRPr="00A071B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2 banners </w:t>
      </w:r>
      <w:r w:rsidRPr="00A071B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(</w:t>
      </w:r>
      <w:r w:rsidRPr="00A071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DIÁLOGOS SOBRE ENSINO E </w:t>
      </w:r>
      <w:proofErr w:type="gramStart"/>
      <w:r w:rsidRPr="00A071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APRENDIZAGEM )</w:t>
      </w:r>
      <w:proofErr w:type="gramEnd"/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20 cartazes </w:t>
      </w:r>
      <w:proofErr w:type="gramStart"/>
      <w:r w:rsidRPr="00A071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( </w:t>
      </w:r>
      <w:r w:rsidRPr="00A071B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Mesa</w:t>
      </w:r>
      <w:proofErr w:type="gramEnd"/>
      <w:r w:rsidRPr="00A071B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Redonda  "Os percalços na conquista do diploma: permanência e </w:t>
      </w:r>
      <w:r w:rsidRPr="00A071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</w:t>
      </w:r>
      <w:r w:rsidRPr="00A071BC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conclusão no ensino superior").</w:t>
      </w: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071BC" w:rsidRPr="00A071BC" w:rsidRDefault="00A071BC" w:rsidP="00A0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 13/03/2018.</w:t>
      </w:r>
    </w:p>
    <w:p w:rsidR="00A071BC" w:rsidRPr="00A071BC" w:rsidRDefault="00A071BC" w:rsidP="00A071BC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Público alvo: professores, gestores acadêmicos e estudantes</w:t>
      </w:r>
    </w:p>
    <w:p w:rsidR="00A071BC" w:rsidRPr="00A071BC" w:rsidRDefault="00A071BC" w:rsidP="00A071BC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Turno: Manhã</w:t>
      </w:r>
    </w:p>
    <w:p w:rsidR="00A071BC" w:rsidRPr="00A071BC" w:rsidRDefault="00A071BC" w:rsidP="00A071BC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8:30 - Abertura </w:t>
      </w:r>
    </w:p>
    <w:p w:rsidR="00A071BC" w:rsidRPr="00A071BC" w:rsidRDefault="00A071BC" w:rsidP="00A071BC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8:45 - </w:t>
      </w:r>
      <w:r w:rsidRPr="00A071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Mesa I: Dados acadêmicos dos cursos de graduação da UFCA: ingressos, matrículas, reprovação, retenção, evasão e conclusão.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Ericsson Coriolano (</w:t>
      </w:r>
      <w:proofErr w:type="gramStart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Pró reitor</w:t>
      </w:r>
      <w:proofErr w:type="gramEnd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 xml:space="preserve"> de Ensino)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 xml:space="preserve">Demétrius Barbosa Cartaxo </w:t>
      </w:r>
      <w:proofErr w:type="gramStart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( Coordenador</w:t>
      </w:r>
      <w:proofErr w:type="gramEnd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 xml:space="preserve"> da CGDA)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Patrick Almeida (Coordenador da CFOR)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 xml:space="preserve">Rodolfo </w:t>
      </w:r>
      <w:proofErr w:type="spellStart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Jakov</w:t>
      </w:r>
      <w:proofErr w:type="spellEnd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 xml:space="preserve"> (Coordenador da CEG)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 xml:space="preserve">9:30 Intervalo: </w:t>
      </w:r>
      <w:proofErr w:type="spellStart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coffee</w:t>
      </w:r>
      <w:proofErr w:type="spellEnd"/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-break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9:45 - Mesa II: Os percalços na conquista do diploma: permanência e conclusão no ensino superior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Maria Cézar de Souza (professora da UFPI);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Luiz Botelho Albuquerque (UFC/FACED)</w:t>
      </w:r>
    </w:p>
    <w:p w:rsidR="00A071BC" w:rsidRPr="00A071BC" w:rsidRDefault="00A071BC" w:rsidP="00A071BC">
      <w:pPr>
        <w:spacing w:before="100" w:beforeAutospacing="1" w:after="0" w:line="192" w:lineRule="atLeast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</w:pPr>
      <w:r w:rsidRPr="00A071B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t-BR"/>
        </w:rPr>
        <w:t>Mediação- Alessandro Cury (UFCA/IFE)</w:t>
      </w:r>
    </w:p>
    <w:p w:rsidR="00A071BC" w:rsidRDefault="00A071BC"/>
    <w:sectPr w:rsidR="00A071BC" w:rsidSect="00F52E13">
      <w:pgSz w:w="11906" w:h="16838"/>
      <w:pgMar w:top="56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B3"/>
    <w:rsid w:val="001B61DF"/>
    <w:rsid w:val="001B64E8"/>
    <w:rsid w:val="00372175"/>
    <w:rsid w:val="00407023"/>
    <w:rsid w:val="005574A6"/>
    <w:rsid w:val="005B542A"/>
    <w:rsid w:val="00A071BC"/>
    <w:rsid w:val="00E72CB3"/>
    <w:rsid w:val="00F5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F4A3-7A12-456D-8145-ED636AE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07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0702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1B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DE LIMA FILHO Toinho Batista UFCA - Juazeiro</dc:creator>
  <cp:keywords/>
  <dc:description/>
  <cp:lastModifiedBy>ANTONIO BATISTA DE LIMA FILHO Toinho Batista UFCA - Juazeiro</cp:lastModifiedBy>
  <cp:revision>5</cp:revision>
  <dcterms:created xsi:type="dcterms:W3CDTF">2018-02-08T17:13:00Z</dcterms:created>
  <dcterms:modified xsi:type="dcterms:W3CDTF">2018-02-08T19:04:00Z</dcterms:modified>
</cp:coreProperties>
</file>